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E40" w:rsidRPr="00AD084E" w:rsidRDefault="005D12C8" w:rsidP="00077E40">
      <w:pPr>
        <w:rPr>
          <w:b/>
          <w:bCs/>
          <w:sz w:val="32"/>
          <w:szCs w:val="32"/>
        </w:rPr>
      </w:pPr>
      <w:bookmarkStart w:id="0" w:name="_GoBack"/>
      <w:bookmarkEnd w:id="0"/>
      <w:r w:rsidRPr="00AD084E">
        <w:rPr>
          <w:b/>
          <w:bCs/>
          <w:sz w:val="32"/>
          <w:szCs w:val="32"/>
        </w:rPr>
        <w:t>Practice Subjects</w:t>
      </w:r>
    </w:p>
    <w:p w:rsidR="00AD084E" w:rsidRDefault="00AD084E" w:rsidP="00612E5B">
      <w:pPr>
        <w:rPr>
          <w:b/>
          <w:bCs/>
        </w:rPr>
      </w:pPr>
      <w:r>
        <w:rPr>
          <w:b/>
          <w:bCs/>
        </w:rPr>
        <w:t>1</w:t>
      </w:r>
      <w:r w:rsidR="00612E5B">
        <w:rPr>
          <w:b/>
          <w:bCs/>
        </w:rPr>
        <w:t>4</w:t>
      </w:r>
      <w:r>
        <w:rPr>
          <w:b/>
          <w:bCs/>
        </w:rPr>
        <w:t xml:space="preserve">)  Basic and General </w:t>
      </w:r>
      <w:r w:rsidR="004F4472">
        <w:rPr>
          <w:b/>
          <w:bCs/>
        </w:rPr>
        <w:t>Workshop and Simulation</w:t>
      </w:r>
      <w:r>
        <w:rPr>
          <w:b/>
          <w:bCs/>
        </w:rPr>
        <w:t xml:space="preserve"> practice</w:t>
      </w:r>
    </w:p>
    <w:p w:rsidR="00AD084E" w:rsidRDefault="00AD084E" w:rsidP="00AD084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The general workshop practice: use of hand tools, machine tools and materials, component production is covered during the first two years same as in TS program.</w:t>
      </w:r>
    </w:p>
    <w:p w:rsidR="00AD084E" w:rsidRDefault="00AD084E" w:rsidP="00AD084E">
      <w:pPr>
        <w:pStyle w:val="Default"/>
        <w:rPr>
          <w:sz w:val="22"/>
          <w:szCs w:val="22"/>
        </w:rPr>
      </w:pPr>
    </w:p>
    <w:p w:rsidR="00AD084E" w:rsidRDefault="00AD084E" w:rsidP="00AD084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For the third </w:t>
      </w:r>
      <w:proofErr w:type="gramStart"/>
      <w:r>
        <w:rPr>
          <w:sz w:val="22"/>
          <w:szCs w:val="22"/>
        </w:rPr>
        <w:t>year  students</w:t>
      </w:r>
      <w:proofErr w:type="gramEnd"/>
      <w:r>
        <w:rPr>
          <w:sz w:val="22"/>
          <w:szCs w:val="22"/>
        </w:rPr>
        <w:t xml:space="preserve"> will concentrate on patient management through direct patient contact at the institute (working on demo patients) and in clinical affiliation. This will include patient examinations and </w:t>
      </w:r>
      <w:proofErr w:type="gramStart"/>
      <w:r>
        <w:rPr>
          <w:sz w:val="22"/>
          <w:szCs w:val="22"/>
        </w:rPr>
        <w:t>prescription;  measuring</w:t>
      </w:r>
      <w:proofErr w:type="gramEnd"/>
      <w:r>
        <w:rPr>
          <w:sz w:val="22"/>
          <w:szCs w:val="22"/>
        </w:rPr>
        <w:t xml:space="preserve"> and casting, cast rectification, fabrication, fitting, aligning and finishing the following devices: </w:t>
      </w:r>
    </w:p>
    <w:p w:rsidR="00AD084E" w:rsidRDefault="00AD084E" w:rsidP="00AD0EEC">
      <w:pPr>
        <w:rPr>
          <w:b/>
          <w:bCs/>
        </w:rPr>
      </w:pPr>
    </w:p>
    <w:p w:rsidR="00C50809" w:rsidRPr="004F4472" w:rsidRDefault="004F4472" w:rsidP="00612E5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1"/>
          <w:szCs w:val="21"/>
        </w:rPr>
      </w:pPr>
      <w:r w:rsidRPr="004F4472">
        <w:rPr>
          <w:rFonts w:asciiTheme="majorBidi" w:hAnsiTheme="majorBidi" w:cstheme="majorBidi"/>
          <w:b/>
          <w:bCs/>
          <w:sz w:val="21"/>
          <w:szCs w:val="21"/>
        </w:rPr>
        <w:t>1</w:t>
      </w:r>
      <w:r w:rsidR="00612E5B">
        <w:rPr>
          <w:rFonts w:asciiTheme="majorBidi" w:hAnsiTheme="majorBidi" w:cstheme="majorBidi"/>
          <w:b/>
          <w:bCs/>
          <w:sz w:val="21"/>
          <w:szCs w:val="21"/>
        </w:rPr>
        <w:t>5</w:t>
      </w:r>
      <w:r w:rsidRPr="004F4472">
        <w:rPr>
          <w:rFonts w:asciiTheme="majorBidi" w:hAnsiTheme="majorBidi" w:cstheme="majorBidi"/>
          <w:b/>
          <w:bCs/>
          <w:sz w:val="21"/>
          <w:szCs w:val="21"/>
        </w:rPr>
        <w:t xml:space="preserve">)  </w:t>
      </w:r>
      <w:r>
        <w:rPr>
          <w:rFonts w:asciiTheme="majorBidi" w:hAnsiTheme="majorBidi" w:cstheme="majorBidi"/>
          <w:b/>
          <w:bCs/>
          <w:sz w:val="21"/>
          <w:szCs w:val="21"/>
        </w:rPr>
        <w:t>Lower Limb Prosthetics</w:t>
      </w:r>
    </w:p>
    <w:p w:rsidR="00C50809" w:rsidRPr="002512EB" w:rsidRDefault="00C50809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Theme="majorBidi" w:hAnsiTheme="majorBidi" w:cstheme="majorBidi"/>
          <w:sz w:val="21"/>
          <w:szCs w:val="21"/>
        </w:rPr>
      </w:pP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partial foot prosthetics;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proofErr w:type="spellStart"/>
      <w:r>
        <w:rPr>
          <w:rFonts w:asciiTheme="majorBidi" w:hAnsiTheme="majorBidi" w:cstheme="majorBidi"/>
          <w:sz w:val="21"/>
          <w:szCs w:val="21"/>
        </w:rPr>
        <w:t>Symes</w:t>
      </w:r>
      <w:proofErr w:type="spellEnd"/>
      <w:r>
        <w:rPr>
          <w:rFonts w:asciiTheme="majorBidi" w:hAnsiTheme="majorBidi" w:cstheme="majorBidi"/>
          <w:sz w:val="21"/>
          <w:szCs w:val="21"/>
        </w:rPr>
        <w:t xml:space="preserve"> and </w:t>
      </w:r>
      <w:r w:rsidRPr="00A53A6C">
        <w:rPr>
          <w:rFonts w:ascii="Times New Roman" w:hAnsi="Times New Roman" w:cs="Times New Roman"/>
          <w:sz w:val="21"/>
          <w:szCs w:val="21"/>
        </w:rPr>
        <w:t>ankle disarticulation prosthetics;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trans-</w:t>
      </w:r>
      <w:proofErr w:type="spellStart"/>
      <w:r w:rsidRPr="00A53A6C">
        <w:rPr>
          <w:rFonts w:ascii="Times New Roman" w:hAnsi="Times New Roman" w:cs="Times New Roman"/>
          <w:sz w:val="21"/>
          <w:szCs w:val="21"/>
        </w:rPr>
        <w:t>tibial</w:t>
      </w:r>
      <w:proofErr w:type="spellEnd"/>
      <w:r w:rsidRPr="00A53A6C">
        <w:rPr>
          <w:rFonts w:ascii="Times New Roman" w:hAnsi="Times New Roman" w:cs="Times New Roman"/>
          <w:sz w:val="21"/>
          <w:szCs w:val="21"/>
        </w:rPr>
        <w:t xml:space="preserve"> prosthetics;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knee disarticulation prosthetics;</w:t>
      </w:r>
    </w:p>
    <w:p w:rsidR="00C50809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trans-femoral prosthetics;</w:t>
      </w:r>
    </w:p>
    <w:p w:rsidR="00C50809" w:rsidRPr="002512EB" w:rsidRDefault="00C50809" w:rsidP="00C5080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2512EB">
        <w:rPr>
          <w:rFonts w:ascii="Times New Roman" w:hAnsi="Times New Roman" w:cs="Times New Roman"/>
          <w:sz w:val="21"/>
          <w:szCs w:val="21"/>
        </w:rPr>
        <w:t>hip Disarticulation prosthetics</w:t>
      </w:r>
    </w:p>
    <w:p w:rsidR="00C50809" w:rsidRDefault="00C50809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1"/>
          <w:szCs w:val="21"/>
        </w:rPr>
      </w:pPr>
    </w:p>
    <w:p w:rsidR="004F4472" w:rsidRDefault="004F4472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1"/>
          <w:szCs w:val="21"/>
        </w:rPr>
      </w:pPr>
    </w:p>
    <w:p w:rsidR="00F048C1" w:rsidRDefault="00F048C1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1"/>
          <w:szCs w:val="21"/>
        </w:rPr>
      </w:pPr>
    </w:p>
    <w:p w:rsidR="00F048C1" w:rsidRDefault="00F048C1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1"/>
          <w:szCs w:val="21"/>
        </w:rPr>
      </w:pPr>
    </w:p>
    <w:p w:rsidR="00C50809" w:rsidRPr="00F048C1" w:rsidRDefault="00F048C1" w:rsidP="00612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F048C1">
        <w:rPr>
          <w:rFonts w:ascii="Times New Roman" w:hAnsi="Times New Roman" w:cs="Times New Roman"/>
          <w:b/>
          <w:bCs/>
          <w:sz w:val="21"/>
          <w:szCs w:val="21"/>
        </w:rPr>
        <w:t>1</w:t>
      </w:r>
      <w:r w:rsidR="00612E5B">
        <w:rPr>
          <w:rFonts w:ascii="Times New Roman" w:hAnsi="Times New Roman" w:cs="Times New Roman"/>
          <w:b/>
          <w:bCs/>
          <w:sz w:val="21"/>
          <w:szCs w:val="21"/>
        </w:rPr>
        <w:t>6</w:t>
      </w:r>
      <w:r w:rsidRPr="00F048C1">
        <w:rPr>
          <w:rFonts w:ascii="Times New Roman" w:hAnsi="Times New Roman" w:cs="Times New Roman"/>
          <w:b/>
          <w:bCs/>
          <w:sz w:val="21"/>
          <w:szCs w:val="21"/>
        </w:rPr>
        <w:t xml:space="preserve">)  </w:t>
      </w:r>
      <w:r w:rsidR="00C50809" w:rsidRPr="00F048C1">
        <w:rPr>
          <w:rFonts w:ascii="Times New Roman" w:hAnsi="Times New Roman" w:cs="Times New Roman"/>
          <w:b/>
          <w:bCs/>
          <w:sz w:val="21"/>
          <w:szCs w:val="21"/>
        </w:rPr>
        <w:t>Upper Limb Prosthetics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1"/>
          <w:szCs w:val="21"/>
        </w:rPr>
      </w:pP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trans-radial prosthetics;</w:t>
      </w:r>
    </w:p>
    <w:p w:rsidR="00C50809" w:rsidRDefault="00C50809" w:rsidP="00C50809">
      <w:pPr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trans-humeral prosthetics</w:t>
      </w:r>
    </w:p>
    <w:p w:rsidR="00C50809" w:rsidRDefault="00C50809" w:rsidP="00C5080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Shoulder disarticulation prosthetics</w:t>
      </w:r>
    </w:p>
    <w:p w:rsidR="00C50809" w:rsidRPr="00F048C1" w:rsidRDefault="00F048C1" w:rsidP="00612E5B">
      <w:pPr>
        <w:rPr>
          <w:rFonts w:ascii="Times New Roman" w:hAnsi="Times New Roman" w:cs="Times New Roman"/>
          <w:b/>
          <w:bCs/>
          <w:sz w:val="21"/>
          <w:szCs w:val="21"/>
        </w:rPr>
      </w:pPr>
      <w:r w:rsidRPr="00F048C1">
        <w:rPr>
          <w:rFonts w:ascii="Times New Roman" w:hAnsi="Times New Roman" w:cs="Times New Roman"/>
          <w:b/>
          <w:bCs/>
          <w:sz w:val="21"/>
          <w:szCs w:val="21"/>
        </w:rPr>
        <w:t>1</w:t>
      </w:r>
      <w:r w:rsidR="00612E5B">
        <w:rPr>
          <w:rFonts w:ascii="Times New Roman" w:hAnsi="Times New Roman" w:cs="Times New Roman"/>
          <w:b/>
          <w:bCs/>
          <w:sz w:val="21"/>
          <w:szCs w:val="21"/>
        </w:rPr>
        <w:t>7</w:t>
      </w:r>
      <w:r w:rsidRPr="00F048C1">
        <w:rPr>
          <w:rFonts w:ascii="Times New Roman" w:hAnsi="Times New Roman" w:cs="Times New Roman"/>
          <w:b/>
          <w:bCs/>
          <w:sz w:val="21"/>
          <w:szCs w:val="21"/>
        </w:rPr>
        <w:t xml:space="preserve">)  </w:t>
      </w:r>
      <w:r w:rsidR="00C50809" w:rsidRPr="00F048C1">
        <w:rPr>
          <w:rFonts w:ascii="Times New Roman" w:hAnsi="Times New Roman" w:cs="Times New Roman"/>
          <w:b/>
          <w:bCs/>
          <w:sz w:val="21"/>
          <w:szCs w:val="21"/>
        </w:rPr>
        <w:t>Lower Limb Orthotics</w:t>
      </w:r>
    </w:p>
    <w:p w:rsidR="00C50809" w:rsidRDefault="00C50809" w:rsidP="00C50809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2512EB">
        <w:rPr>
          <w:rFonts w:ascii="Times New Roman" w:hAnsi="Times New Roman" w:cs="Times New Roman"/>
          <w:sz w:val="21"/>
          <w:szCs w:val="21"/>
        </w:rPr>
        <w:t>foot orthotics; (FO)</w:t>
      </w:r>
    </w:p>
    <w:p w:rsidR="00A0362D" w:rsidRPr="002512EB" w:rsidRDefault="00A0362D" w:rsidP="00C50809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Diabetic foot management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ankle-foot orthotics; (AFO)</w:t>
      </w:r>
    </w:p>
    <w:p w:rsidR="00C50809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knee-ankle-foot orthotics; (KAFO)</w:t>
      </w:r>
    </w:p>
    <w:p w:rsidR="00EC4DA5" w:rsidRPr="00EC4DA5" w:rsidRDefault="00EC4DA5" w:rsidP="00EC4DA5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Trilateral Orthosis</w:t>
      </w:r>
    </w:p>
    <w:p w:rsidR="00A0362D" w:rsidRPr="00A0362D" w:rsidRDefault="00A0362D" w:rsidP="00A0362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0362D">
        <w:rPr>
          <w:rFonts w:ascii="Times New Roman" w:hAnsi="Times New Roman" w:cs="Times New Roman"/>
        </w:rPr>
        <w:t>Ankle and foot sport injuries</w:t>
      </w:r>
    </w:p>
    <w:p w:rsidR="00C50809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hip-knee-ankle-foot orthotics; (HKAFO)</w:t>
      </w:r>
    </w:p>
    <w:p w:rsidR="00A0362D" w:rsidRDefault="00A0362D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</w:p>
    <w:p w:rsidR="00346236" w:rsidRDefault="00346236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1"/>
          <w:szCs w:val="21"/>
        </w:rPr>
      </w:pPr>
    </w:p>
    <w:p w:rsidR="00C50809" w:rsidRPr="00F048C1" w:rsidRDefault="00612E5B" w:rsidP="00F048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18</w:t>
      </w:r>
      <w:r w:rsidR="00F048C1" w:rsidRPr="00F048C1">
        <w:rPr>
          <w:rFonts w:ascii="Times New Roman" w:hAnsi="Times New Roman" w:cs="Times New Roman"/>
          <w:b/>
          <w:bCs/>
          <w:sz w:val="21"/>
          <w:szCs w:val="21"/>
        </w:rPr>
        <w:t xml:space="preserve">)  </w:t>
      </w:r>
      <w:r w:rsidR="00C50809" w:rsidRPr="00F048C1">
        <w:rPr>
          <w:rFonts w:ascii="Times New Roman" w:hAnsi="Times New Roman" w:cs="Times New Roman"/>
          <w:b/>
          <w:bCs/>
          <w:sz w:val="21"/>
          <w:szCs w:val="21"/>
        </w:rPr>
        <w:t>Upper Limb Orthotics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1"/>
          <w:szCs w:val="21"/>
        </w:rPr>
      </w:pP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wrist-hand orthotics; (WHO)</w:t>
      </w:r>
    </w:p>
    <w:p w:rsidR="00C50809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elbow-wrist-hand orthotics; (EWHO)</w:t>
      </w:r>
    </w:p>
    <w:p w:rsidR="00C50809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</w:p>
    <w:p w:rsidR="00C50809" w:rsidRPr="00F048C1" w:rsidRDefault="00612E5B" w:rsidP="00C508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19</w:t>
      </w:r>
      <w:r w:rsidR="00F048C1" w:rsidRPr="00F048C1">
        <w:rPr>
          <w:rFonts w:ascii="Times New Roman" w:hAnsi="Times New Roman" w:cs="Times New Roman"/>
          <w:b/>
          <w:bCs/>
          <w:sz w:val="21"/>
          <w:szCs w:val="21"/>
        </w:rPr>
        <w:t xml:space="preserve">)  </w:t>
      </w:r>
      <w:r w:rsidR="00C50809" w:rsidRPr="00F048C1">
        <w:rPr>
          <w:rFonts w:ascii="Times New Roman" w:hAnsi="Times New Roman" w:cs="Times New Roman"/>
          <w:b/>
          <w:bCs/>
          <w:sz w:val="21"/>
          <w:szCs w:val="21"/>
        </w:rPr>
        <w:t>Spinal Orthotics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proofErr w:type="spellStart"/>
      <w:r w:rsidRPr="00A53A6C">
        <w:rPr>
          <w:rFonts w:ascii="Times New Roman" w:hAnsi="Times New Roman" w:cs="Times New Roman"/>
          <w:sz w:val="21"/>
          <w:szCs w:val="21"/>
        </w:rPr>
        <w:t>thoraco</w:t>
      </w:r>
      <w:proofErr w:type="spellEnd"/>
      <w:r w:rsidRPr="00A53A6C">
        <w:rPr>
          <w:rFonts w:ascii="Times New Roman" w:hAnsi="Times New Roman" w:cs="Times New Roman"/>
          <w:sz w:val="21"/>
          <w:szCs w:val="21"/>
        </w:rPr>
        <w:t>-</w:t>
      </w:r>
      <w:proofErr w:type="spellStart"/>
      <w:r w:rsidRPr="00A53A6C">
        <w:rPr>
          <w:rFonts w:ascii="Times New Roman" w:hAnsi="Times New Roman" w:cs="Times New Roman"/>
          <w:sz w:val="21"/>
          <w:szCs w:val="21"/>
        </w:rPr>
        <w:t>lumbo</w:t>
      </w:r>
      <w:proofErr w:type="spellEnd"/>
      <w:r w:rsidRPr="00A53A6C">
        <w:rPr>
          <w:rFonts w:ascii="Times New Roman" w:hAnsi="Times New Roman" w:cs="Times New Roman"/>
          <w:sz w:val="21"/>
          <w:szCs w:val="21"/>
        </w:rPr>
        <w:t>-sacral orthotics; (TLSO)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lastRenderedPageBreak/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cervical orthotics; (CO)</w:t>
      </w:r>
    </w:p>
    <w:p w:rsidR="00C50809" w:rsidRDefault="00C50809" w:rsidP="00C50809">
      <w:pPr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Symbol" w:hAnsi="Symbol" w:cs="Symbol"/>
          <w:sz w:val="21"/>
          <w:szCs w:val="21"/>
        </w:rPr>
        <w:t></w:t>
      </w:r>
      <w:proofErr w:type="spellStart"/>
      <w:r w:rsidRPr="00A53A6C">
        <w:rPr>
          <w:rFonts w:ascii="Times New Roman" w:hAnsi="Times New Roman" w:cs="Times New Roman"/>
          <w:sz w:val="21"/>
          <w:szCs w:val="21"/>
        </w:rPr>
        <w:t>cervico</w:t>
      </w:r>
      <w:proofErr w:type="spellEnd"/>
      <w:r w:rsidRPr="00A53A6C">
        <w:rPr>
          <w:rFonts w:ascii="Times New Roman" w:hAnsi="Times New Roman" w:cs="Times New Roman"/>
          <w:sz w:val="21"/>
          <w:szCs w:val="21"/>
        </w:rPr>
        <w:t>-</w:t>
      </w:r>
      <w:proofErr w:type="spellStart"/>
      <w:r w:rsidRPr="00A53A6C">
        <w:rPr>
          <w:rFonts w:ascii="Times New Roman" w:hAnsi="Times New Roman" w:cs="Times New Roman"/>
          <w:sz w:val="21"/>
          <w:szCs w:val="21"/>
        </w:rPr>
        <w:t>thoraco</w:t>
      </w:r>
      <w:proofErr w:type="spellEnd"/>
      <w:r w:rsidRPr="00A53A6C">
        <w:rPr>
          <w:rFonts w:ascii="Times New Roman" w:hAnsi="Times New Roman" w:cs="Times New Roman"/>
          <w:sz w:val="21"/>
          <w:szCs w:val="21"/>
        </w:rPr>
        <w:t>-</w:t>
      </w:r>
      <w:proofErr w:type="spellStart"/>
      <w:r w:rsidRPr="00A53A6C">
        <w:rPr>
          <w:rFonts w:ascii="Times New Roman" w:hAnsi="Times New Roman" w:cs="Times New Roman"/>
          <w:sz w:val="21"/>
          <w:szCs w:val="21"/>
        </w:rPr>
        <w:t>lumbo</w:t>
      </w:r>
      <w:proofErr w:type="spellEnd"/>
      <w:r w:rsidRPr="00A53A6C">
        <w:rPr>
          <w:rFonts w:ascii="Times New Roman" w:hAnsi="Times New Roman" w:cs="Times New Roman"/>
          <w:sz w:val="21"/>
          <w:szCs w:val="21"/>
        </w:rPr>
        <w:t>-sacral orthotics; (CTLSO</w:t>
      </w:r>
      <w:r>
        <w:rPr>
          <w:rFonts w:ascii="Times New Roman" w:hAnsi="Times New Roman" w:cs="Times New Roman"/>
          <w:sz w:val="21"/>
          <w:szCs w:val="21"/>
        </w:rPr>
        <w:t>)</w:t>
      </w:r>
    </w:p>
    <w:p w:rsidR="008F4DBB" w:rsidRDefault="00F048C1" w:rsidP="00612E5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048C1">
        <w:rPr>
          <w:rFonts w:ascii="Times New Roman" w:hAnsi="Times New Roman" w:cs="Times New Roman"/>
          <w:b/>
          <w:bCs/>
          <w:sz w:val="21"/>
          <w:szCs w:val="21"/>
        </w:rPr>
        <w:t>2</w:t>
      </w:r>
      <w:r w:rsidR="00612E5B">
        <w:rPr>
          <w:rFonts w:ascii="Times New Roman" w:hAnsi="Times New Roman" w:cs="Times New Roman"/>
          <w:b/>
          <w:bCs/>
          <w:sz w:val="21"/>
          <w:szCs w:val="21"/>
        </w:rPr>
        <w:t>0</w:t>
      </w:r>
      <w:r w:rsidRPr="00F048C1">
        <w:rPr>
          <w:rFonts w:ascii="Times New Roman" w:hAnsi="Times New Roman" w:cs="Times New Roman"/>
          <w:b/>
          <w:bCs/>
          <w:sz w:val="21"/>
          <w:szCs w:val="21"/>
        </w:rPr>
        <w:t>)  Inserts and Shoe Modification</w:t>
      </w:r>
    </w:p>
    <w:p w:rsidR="008F4DBB" w:rsidRDefault="008F4DBB" w:rsidP="008F4DB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F4DBB" w:rsidRDefault="00F048C1" w:rsidP="00612E5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12E5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F4DBB">
        <w:rPr>
          <w:rFonts w:ascii="Times New Roman" w:hAnsi="Times New Roman" w:cs="Times New Roman"/>
          <w:b/>
          <w:bCs/>
          <w:sz w:val="24"/>
          <w:szCs w:val="24"/>
        </w:rPr>
        <w:t>)  Clinical Activity</w:t>
      </w:r>
    </w:p>
    <w:p w:rsidR="008F4DBB" w:rsidRDefault="008F4DBB" w:rsidP="008F4D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Students will have clinical activities in affiliation with private P&amp;O centers on a rotation basis. This activity may be of an observation nature or may include actual fitting of P&amp;O devices depending on the policy of each training center contracted to do this affiliation.</w:t>
      </w:r>
    </w:p>
    <w:p w:rsidR="008F4DBB" w:rsidRDefault="008F4DBB" w:rsidP="008F4D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Procedures for this affiliation shall be created to ensure uniform clinical exposure throughout all contracted centers.</w:t>
      </w:r>
    </w:p>
    <w:p w:rsidR="008F4DBB" w:rsidRDefault="008F4DBB" w:rsidP="008F4D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Close collaboration need to be set between the contracted centers and the institute. Evaluation forms shall be developed to ensure the desired outcome is accomplished.</w:t>
      </w:r>
    </w:p>
    <w:p w:rsidR="00F048C1" w:rsidRDefault="00F048C1" w:rsidP="008F4DBB">
      <w:pPr>
        <w:rPr>
          <w:rFonts w:ascii="Times New Roman" w:hAnsi="Times New Roman" w:cs="Times New Roman"/>
        </w:rPr>
      </w:pPr>
    </w:p>
    <w:p w:rsidR="0051125D" w:rsidRDefault="0051125D" w:rsidP="008F4DBB">
      <w:pPr>
        <w:rPr>
          <w:rFonts w:ascii="Times New Roman" w:hAnsi="Times New Roman" w:cs="Times New Roman"/>
          <w:b/>
          <w:bCs/>
        </w:rPr>
      </w:pPr>
    </w:p>
    <w:p w:rsidR="0051125D" w:rsidRDefault="0051125D" w:rsidP="008F4DBB">
      <w:pPr>
        <w:rPr>
          <w:rFonts w:ascii="Times New Roman" w:hAnsi="Times New Roman" w:cs="Times New Roman"/>
          <w:b/>
          <w:bCs/>
        </w:rPr>
      </w:pPr>
    </w:p>
    <w:p w:rsidR="00C50809" w:rsidRDefault="00C50809" w:rsidP="00B41EE6">
      <w:pPr>
        <w:pStyle w:val="Default"/>
        <w:rPr>
          <w:sz w:val="22"/>
          <w:szCs w:val="22"/>
        </w:rPr>
      </w:pPr>
    </w:p>
    <w:p w:rsidR="00B41EE6" w:rsidRPr="00B41EE6" w:rsidRDefault="00B41EE6" w:rsidP="00B41E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2914C9" w:rsidRPr="002914C9" w:rsidRDefault="002914C9" w:rsidP="00B41E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</w:p>
    <w:p w:rsidR="00B41EE6" w:rsidRDefault="00B41EE6" w:rsidP="00B41EE6"/>
    <w:p w:rsidR="00B41EE6" w:rsidRDefault="00B41EE6" w:rsidP="00B41EE6"/>
    <w:sectPr w:rsidR="00B41EE6" w:rsidSect="00780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5359"/>
    <w:rsid w:val="00006572"/>
    <w:rsid w:val="00006B4A"/>
    <w:rsid w:val="0007172B"/>
    <w:rsid w:val="00077E40"/>
    <w:rsid w:val="00084467"/>
    <w:rsid w:val="000A2AB0"/>
    <w:rsid w:val="000C22BD"/>
    <w:rsid w:val="00113A60"/>
    <w:rsid w:val="001276D6"/>
    <w:rsid w:val="002914C9"/>
    <w:rsid w:val="002F7633"/>
    <w:rsid w:val="00335DBF"/>
    <w:rsid w:val="00346236"/>
    <w:rsid w:val="00346D74"/>
    <w:rsid w:val="00353210"/>
    <w:rsid w:val="00370AA5"/>
    <w:rsid w:val="003E3BF3"/>
    <w:rsid w:val="003F140D"/>
    <w:rsid w:val="00462ED6"/>
    <w:rsid w:val="00483520"/>
    <w:rsid w:val="004F4472"/>
    <w:rsid w:val="0051125D"/>
    <w:rsid w:val="00525DEB"/>
    <w:rsid w:val="00552052"/>
    <w:rsid w:val="0055298C"/>
    <w:rsid w:val="005864E9"/>
    <w:rsid w:val="005A5359"/>
    <w:rsid w:val="005D12C8"/>
    <w:rsid w:val="00612E5B"/>
    <w:rsid w:val="00644CD6"/>
    <w:rsid w:val="00653D9F"/>
    <w:rsid w:val="00661681"/>
    <w:rsid w:val="006B6E26"/>
    <w:rsid w:val="006C7FDD"/>
    <w:rsid w:val="00701EB0"/>
    <w:rsid w:val="00720A66"/>
    <w:rsid w:val="007808B5"/>
    <w:rsid w:val="00781F91"/>
    <w:rsid w:val="00864AC4"/>
    <w:rsid w:val="008F4DBB"/>
    <w:rsid w:val="00924373"/>
    <w:rsid w:val="00962C1B"/>
    <w:rsid w:val="009A6D62"/>
    <w:rsid w:val="009B25BB"/>
    <w:rsid w:val="009D1B97"/>
    <w:rsid w:val="00A0362D"/>
    <w:rsid w:val="00A11ABB"/>
    <w:rsid w:val="00A3202E"/>
    <w:rsid w:val="00AB4D45"/>
    <w:rsid w:val="00AD084E"/>
    <w:rsid w:val="00AD0EEC"/>
    <w:rsid w:val="00B0129D"/>
    <w:rsid w:val="00B20DD0"/>
    <w:rsid w:val="00B21E2F"/>
    <w:rsid w:val="00B25C58"/>
    <w:rsid w:val="00B41EE6"/>
    <w:rsid w:val="00B706D5"/>
    <w:rsid w:val="00BE0AC6"/>
    <w:rsid w:val="00C0609E"/>
    <w:rsid w:val="00C140AC"/>
    <w:rsid w:val="00C50809"/>
    <w:rsid w:val="00C85CE5"/>
    <w:rsid w:val="00CC1255"/>
    <w:rsid w:val="00CC261F"/>
    <w:rsid w:val="00CD6722"/>
    <w:rsid w:val="00D60AF5"/>
    <w:rsid w:val="00D96DDA"/>
    <w:rsid w:val="00DB66FE"/>
    <w:rsid w:val="00DD7F96"/>
    <w:rsid w:val="00DE4D1F"/>
    <w:rsid w:val="00E258E5"/>
    <w:rsid w:val="00E940A1"/>
    <w:rsid w:val="00EB28D2"/>
    <w:rsid w:val="00EB40E3"/>
    <w:rsid w:val="00EC4DA5"/>
    <w:rsid w:val="00F048C1"/>
    <w:rsid w:val="00F1408B"/>
    <w:rsid w:val="00F34D33"/>
    <w:rsid w:val="00F612AA"/>
    <w:rsid w:val="00FB52AE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134E25-A926-4C0A-A98C-D62796C19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MS Mincho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Youssef Salam</dc:creator>
  <cp:keywords/>
  <dc:description/>
  <cp:lastModifiedBy>ed</cp:lastModifiedBy>
  <cp:revision>33</cp:revision>
  <dcterms:created xsi:type="dcterms:W3CDTF">2014-10-09T11:38:00Z</dcterms:created>
  <dcterms:modified xsi:type="dcterms:W3CDTF">2019-07-24T15:20:00Z</dcterms:modified>
</cp:coreProperties>
</file>